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1555" w:rsidRDefault="002B3636">
      <w:pPr>
        <w:tabs>
          <w:tab w:val="right" w:pos="4061"/>
        </w:tabs>
        <w:spacing w:line="271" w:lineRule="auto"/>
        <w:ind w:left="72"/>
        <w:rPr>
          <w:rFonts w:ascii="Times New Roman" w:hAnsi="Times New Roman"/>
          <w:b/>
          <w:color w:val="000000"/>
          <w:sz w:val="21"/>
          <w:lang w:val="pl-PL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8682990</wp:posOffset>
                </wp:positionV>
                <wp:extent cx="5765800" cy="127000"/>
                <wp:effectExtent l="0" t="0" r="0" b="0"/>
                <wp:wrapSquare wrapText="bothSides"/>
                <wp:docPr id="1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58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1555" w:rsidRDefault="002B3636">
                            <w:pPr>
                              <w:spacing w:line="208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lang w:val="pl-PL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lang w:val="pl-PL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left:0;text-align:left;margin-left:0;margin-top:683.7pt;width:454pt;height:10pt;z-index:-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" filled="f" stroked="f">
                <v:textbox inset="0,0,0,0">
                  <w:txbxContent>
                    <w:p w:rsidR="00C61555" w:rsidRDefault="002B3636">
                      <w:pPr>
                        <w:spacing w:line="208" w:lineRule="auto"/>
                        <w:jc w:val="center"/>
                        <w:rPr>
                          <w:rFonts w:ascii="Times New Roman" w:hAnsi="Times New Roman"/>
                          <w:color w:val="000000"/>
                          <w:sz w:val="20"/>
                          <w:lang w:val="pl-PL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0"/>
                          <w:lang w:val="pl-PL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b/>
          <w:color w:val="000000"/>
          <w:sz w:val="21"/>
          <w:lang w:val="pl-PL"/>
        </w:rPr>
        <w:t>student:</w:t>
      </w:r>
      <w:r>
        <w:rPr>
          <w:rFonts w:ascii="Times New Roman" w:hAnsi="Times New Roman"/>
          <w:b/>
          <w:color w:val="000000"/>
          <w:sz w:val="21"/>
          <w:lang w:val="pl-PL"/>
        </w:rPr>
        <w:tab/>
      </w:r>
      <w:r w:rsidR="00752790">
        <w:rPr>
          <w:rFonts w:ascii="Times New Roman" w:hAnsi="Times New Roman"/>
          <w:color w:val="000000"/>
          <w:spacing w:val="14"/>
          <w:sz w:val="20"/>
          <w:lang w:val="pl-PL"/>
        </w:rPr>
        <w:t>Piotr Araszkiewicz</w:t>
      </w:r>
      <w:r>
        <w:rPr>
          <w:rFonts w:ascii="Times New Roman" w:hAnsi="Times New Roman"/>
          <w:color w:val="000000"/>
          <w:spacing w:val="14"/>
          <w:sz w:val="20"/>
          <w:lang w:val="pl-PL"/>
        </w:rPr>
        <w:t xml:space="preserve"> (</w:t>
      </w:r>
      <w:r w:rsidR="00752790">
        <w:rPr>
          <w:rFonts w:ascii="Times New Roman" w:hAnsi="Times New Roman"/>
          <w:color w:val="000000"/>
          <w:spacing w:val="14"/>
          <w:sz w:val="20"/>
          <w:lang w:val="pl-PL"/>
        </w:rPr>
        <w:t>1T5</w:t>
      </w:r>
      <w:r>
        <w:rPr>
          <w:rFonts w:ascii="Times New Roman" w:hAnsi="Times New Roman"/>
          <w:color w:val="000000"/>
          <w:spacing w:val="14"/>
          <w:sz w:val="20"/>
          <w:lang w:val="pl-PL"/>
        </w:rPr>
        <w:t>)</w:t>
      </w:r>
    </w:p>
    <w:p w:rsidR="00C61555" w:rsidRDefault="00752790">
      <w:pPr>
        <w:ind w:left="1656"/>
        <w:rPr>
          <w:rFonts w:ascii="Times New Roman" w:hAnsi="Times New Roman"/>
          <w:color w:val="000000"/>
          <w:spacing w:val="12"/>
          <w:sz w:val="20"/>
          <w:lang w:val="pl-PL"/>
        </w:rPr>
      </w:pPr>
      <w:hyperlink r:id="rId5" w:history="1">
        <w:r w:rsidRPr="00492BB6">
          <w:rPr>
            <w:rStyle w:val="Hyperlink"/>
            <w:rFonts w:ascii="Times New Roman" w:hAnsi="Times New Roman"/>
            <w:spacing w:val="12"/>
            <w:sz w:val="20"/>
            <w:lang w:val="pl-PL"/>
          </w:rPr>
          <w:t>P.Araszkiewicz@stud.elka.pw.edu.pl</w:t>
        </w:r>
      </w:hyperlink>
    </w:p>
    <w:p w:rsidR="00C61555" w:rsidRDefault="002B3636">
      <w:pPr>
        <w:spacing w:before="756" w:line="276" w:lineRule="auto"/>
        <w:jc w:val="center"/>
        <w:rPr>
          <w:rFonts w:ascii="Times New Roman" w:hAnsi="Times New Roman"/>
          <w:b/>
          <w:color w:val="000000"/>
          <w:spacing w:val="22"/>
          <w:sz w:val="21"/>
          <w:lang w:val="pl-PL"/>
        </w:rPr>
      </w:pPr>
      <w:r>
        <w:rPr>
          <w:rFonts w:ascii="Times New Roman" w:hAnsi="Times New Roman"/>
          <w:b/>
          <w:color w:val="000000"/>
          <w:spacing w:val="22"/>
          <w:sz w:val="21"/>
          <w:lang w:val="pl-PL"/>
        </w:rPr>
        <w:t xml:space="preserve">Podstawy Programowania (PRM) — projekt </w:t>
      </w:r>
      <w:r>
        <w:rPr>
          <w:rFonts w:ascii="Times New Roman" w:hAnsi="Times New Roman"/>
          <w:b/>
          <w:color w:val="000000"/>
          <w:spacing w:val="22"/>
          <w:sz w:val="21"/>
          <w:lang w:val="pl-PL"/>
        </w:rPr>
        <w:br/>
      </w:r>
      <w:r>
        <w:rPr>
          <w:rFonts w:ascii="Times New Roman" w:hAnsi="Times New Roman"/>
          <w:b/>
          <w:color w:val="000000"/>
          <w:spacing w:val="14"/>
          <w:sz w:val="21"/>
          <w:lang w:val="pl-PL"/>
        </w:rPr>
        <w:t>specyfikacja funkcjonalna</w:t>
      </w:r>
    </w:p>
    <w:p w:rsidR="00C61555" w:rsidRPr="00752790" w:rsidRDefault="002B3636">
      <w:pPr>
        <w:spacing w:before="1008"/>
        <w:rPr>
          <w:rFonts w:ascii="Times New Roman" w:hAnsi="Times New Roman"/>
          <w:b/>
          <w:color w:val="000000"/>
          <w:spacing w:val="15"/>
          <w:sz w:val="21"/>
          <w:lang w:val="pl-PL"/>
        </w:rPr>
      </w:pPr>
      <w:r>
        <w:rPr>
          <w:rFonts w:ascii="Times New Roman" w:hAnsi="Times New Roman"/>
          <w:b/>
          <w:color w:val="000000"/>
          <w:spacing w:val="15"/>
          <w:sz w:val="21"/>
          <w:lang w:val="pl-PL"/>
        </w:rPr>
        <w:t xml:space="preserve">Temat: </w:t>
      </w:r>
      <w:r w:rsidR="00752790" w:rsidRPr="00752790">
        <w:rPr>
          <w:rFonts w:ascii="Times New Roman" w:hAnsi="Times New Roman"/>
          <w:color w:val="000000"/>
          <w:spacing w:val="15"/>
          <w:sz w:val="20"/>
          <w:lang w:val="pl-PL"/>
        </w:rPr>
        <w:t>21.</w:t>
      </w:r>
      <w:r w:rsidR="00752790">
        <w:rPr>
          <w:rFonts w:ascii="Times New Roman" w:hAnsi="Times New Roman"/>
          <w:color w:val="000000"/>
          <w:spacing w:val="15"/>
          <w:sz w:val="20"/>
          <w:lang w:val="pl-PL"/>
        </w:rPr>
        <w:t xml:space="preserve"> </w:t>
      </w:r>
      <w:r w:rsidR="00752790" w:rsidRPr="00752790">
        <w:rPr>
          <w:rFonts w:ascii="Times New Roman" w:hAnsi="Times New Roman"/>
          <w:color w:val="000000"/>
          <w:spacing w:val="15"/>
          <w:sz w:val="20"/>
          <w:lang w:val="pl-PL"/>
        </w:rPr>
        <w:t>Spadające wyrazy - użytkown</w:t>
      </w:r>
      <w:bookmarkStart w:id="0" w:name="_GoBack"/>
      <w:bookmarkEnd w:id="0"/>
      <w:r w:rsidR="00752790" w:rsidRPr="00752790">
        <w:rPr>
          <w:rFonts w:ascii="Times New Roman" w:hAnsi="Times New Roman"/>
          <w:color w:val="000000"/>
          <w:spacing w:val="15"/>
          <w:sz w:val="20"/>
          <w:lang w:val="pl-PL"/>
        </w:rPr>
        <w:t>ik musi wpisywać spadające wyrazy zanim dolecą do spodu ekranu.</w:t>
      </w:r>
    </w:p>
    <w:p w:rsidR="00C61555" w:rsidRDefault="002B3636" w:rsidP="002B3636">
      <w:pPr>
        <w:spacing w:before="288" w:line="283" w:lineRule="auto"/>
        <w:jc w:val="both"/>
        <w:rPr>
          <w:rFonts w:ascii="Times New Roman" w:hAnsi="Times New Roman"/>
          <w:color w:val="000000"/>
          <w:spacing w:val="9"/>
          <w:sz w:val="20"/>
          <w:lang w:val="pl-PL"/>
        </w:rPr>
      </w:pPr>
      <w:r>
        <w:rPr>
          <w:rFonts w:ascii="Times New Roman" w:hAnsi="Times New Roman"/>
          <w:b/>
          <w:color w:val="000000"/>
          <w:spacing w:val="19"/>
          <w:sz w:val="21"/>
          <w:lang w:val="pl-PL"/>
        </w:rPr>
        <w:t xml:space="preserve">Sposób działania programu: </w:t>
      </w:r>
      <w:r>
        <w:rPr>
          <w:rFonts w:ascii="Times New Roman" w:hAnsi="Times New Roman"/>
          <w:color w:val="000000"/>
          <w:spacing w:val="19"/>
          <w:sz w:val="20"/>
          <w:lang w:val="pl-PL"/>
        </w:rPr>
        <w:t>Program rozpoczyna działanie od wypisania na standardo</w:t>
      </w:r>
      <w:r>
        <w:rPr>
          <w:rFonts w:ascii="Times New Roman" w:hAnsi="Times New Roman"/>
          <w:color w:val="000000"/>
          <w:spacing w:val="19"/>
          <w:sz w:val="20"/>
          <w:lang w:val="pl-PL"/>
        </w:rPr>
        <w:softHyphen/>
      </w:r>
      <w:r>
        <w:rPr>
          <w:rFonts w:ascii="Times New Roman" w:hAnsi="Times New Roman"/>
          <w:color w:val="000000"/>
          <w:spacing w:val="9"/>
          <w:sz w:val="20"/>
          <w:lang w:val="pl-PL"/>
        </w:rPr>
        <w:t>wym wyjściu przywitania</w:t>
      </w:r>
      <w:r w:rsidR="000D1596">
        <w:rPr>
          <w:rFonts w:ascii="Times New Roman" w:hAnsi="Times New Roman"/>
          <w:color w:val="000000"/>
          <w:spacing w:val="9"/>
          <w:sz w:val="20"/>
          <w:lang w:val="pl-PL"/>
        </w:rPr>
        <w:t xml:space="preserve"> </w:t>
      </w:r>
      <w:r>
        <w:rPr>
          <w:rFonts w:ascii="Times New Roman" w:hAnsi="Times New Roman"/>
          <w:color w:val="000000"/>
          <w:spacing w:val="9"/>
          <w:sz w:val="20"/>
          <w:lang w:val="pl-PL"/>
        </w:rPr>
        <w:t>które zaczyna spadać na dół ekranu</w:t>
      </w:r>
      <w:r>
        <w:rPr>
          <w:rFonts w:ascii="Times New Roman" w:hAnsi="Times New Roman"/>
          <w:color w:val="000000"/>
          <w:spacing w:val="9"/>
          <w:sz w:val="20"/>
          <w:lang w:val="pl-PL"/>
        </w:rPr>
        <w:t xml:space="preserve">. Gra polega na wpisaniu wyrazu który spada. </w:t>
      </w:r>
    </w:p>
    <w:p w:rsidR="002B3636" w:rsidRDefault="002B3636" w:rsidP="002B3636">
      <w:pPr>
        <w:spacing w:line="283" w:lineRule="auto"/>
        <w:ind w:firstLine="288"/>
        <w:rPr>
          <w:rFonts w:ascii="Times New Roman" w:hAnsi="Times New Roman"/>
          <w:color w:val="000000"/>
          <w:spacing w:val="11"/>
          <w:sz w:val="20"/>
          <w:lang w:val="pl-PL"/>
        </w:rPr>
      </w:pPr>
      <w:r>
        <w:rPr>
          <w:rFonts w:ascii="Times New Roman" w:hAnsi="Times New Roman"/>
          <w:color w:val="000000"/>
          <w:spacing w:val="11"/>
          <w:sz w:val="20"/>
          <w:lang w:val="pl-PL"/>
        </w:rPr>
        <w:t xml:space="preserve">Jeśli </w:t>
      </w:r>
      <w:r>
        <w:rPr>
          <w:rFonts w:ascii="Times New Roman" w:hAnsi="Times New Roman"/>
          <w:color w:val="000000"/>
          <w:spacing w:val="11"/>
          <w:sz w:val="20"/>
          <w:lang w:val="pl-PL"/>
        </w:rPr>
        <w:t>wpisany wyraz jest identyczny jak spadający gracz otrzymuje punkt i zaczyna spadać kolejny wyraz</w:t>
      </w:r>
      <w:r>
        <w:rPr>
          <w:rFonts w:ascii="Times New Roman" w:hAnsi="Times New Roman"/>
          <w:color w:val="000000"/>
          <w:sz w:val="20"/>
          <w:lang w:val="pl-PL"/>
        </w:rPr>
        <w:t>.</w:t>
      </w:r>
    </w:p>
    <w:p w:rsidR="002B3636" w:rsidRDefault="002B3636" w:rsidP="002B3636">
      <w:pPr>
        <w:spacing w:line="283" w:lineRule="auto"/>
        <w:ind w:firstLine="288"/>
        <w:rPr>
          <w:rFonts w:ascii="Times New Roman" w:hAnsi="Times New Roman"/>
          <w:color w:val="000000"/>
          <w:sz w:val="20"/>
          <w:lang w:val="pl-PL"/>
        </w:rPr>
      </w:pPr>
      <w:r>
        <w:rPr>
          <w:rFonts w:ascii="Times New Roman" w:hAnsi="Times New Roman"/>
          <w:color w:val="000000"/>
          <w:spacing w:val="11"/>
          <w:sz w:val="20"/>
          <w:lang w:val="pl-PL"/>
        </w:rPr>
        <w:t xml:space="preserve">Jeśli </w:t>
      </w:r>
      <w:r>
        <w:rPr>
          <w:rFonts w:ascii="Times New Roman" w:hAnsi="Times New Roman"/>
          <w:color w:val="000000"/>
          <w:spacing w:val="11"/>
          <w:sz w:val="20"/>
          <w:lang w:val="pl-PL"/>
        </w:rPr>
        <w:t>dojdzie na spód ekranu, gra się kończy i wyświetlany jest wynik</w:t>
      </w:r>
      <w:r>
        <w:rPr>
          <w:rFonts w:ascii="Times New Roman" w:hAnsi="Times New Roman"/>
          <w:color w:val="000000"/>
          <w:sz w:val="20"/>
          <w:lang w:val="pl-PL"/>
        </w:rPr>
        <w:t>.</w:t>
      </w:r>
    </w:p>
    <w:p w:rsidR="002B3636" w:rsidRDefault="002B3636" w:rsidP="002B3636">
      <w:pPr>
        <w:spacing w:line="283" w:lineRule="auto"/>
        <w:ind w:firstLine="288"/>
        <w:rPr>
          <w:rFonts w:ascii="Times New Roman" w:hAnsi="Times New Roman"/>
          <w:color w:val="000000"/>
          <w:spacing w:val="11"/>
          <w:sz w:val="20"/>
          <w:lang w:val="pl-PL"/>
        </w:rPr>
      </w:pPr>
      <w:r>
        <w:rPr>
          <w:rFonts w:ascii="Times New Roman" w:hAnsi="Times New Roman"/>
          <w:color w:val="000000"/>
          <w:spacing w:val="11"/>
          <w:sz w:val="20"/>
          <w:lang w:val="pl-PL"/>
        </w:rPr>
        <w:t>Wyrazy pobierane są z pliku tekstowego, w którym oddzielane są nową linią.</w:t>
      </w:r>
    </w:p>
    <w:p w:rsidR="002B3636" w:rsidRPr="00FB1BFB" w:rsidRDefault="002B3636" w:rsidP="002B3636">
      <w:pPr>
        <w:spacing w:before="252" w:line="271" w:lineRule="auto"/>
        <w:rPr>
          <w:rFonts w:ascii="Times New Roman" w:hAnsi="Times New Roman"/>
          <w:color w:val="000000"/>
          <w:spacing w:val="13"/>
          <w:sz w:val="20"/>
          <w:lang w:val="pl-PL"/>
        </w:rPr>
      </w:pPr>
      <w:r>
        <w:rPr>
          <w:rFonts w:ascii="Times New Roman" w:hAnsi="Times New Roman"/>
          <w:b/>
          <w:color w:val="000000"/>
          <w:spacing w:val="13"/>
          <w:sz w:val="21"/>
          <w:lang w:val="pl-PL"/>
        </w:rPr>
        <w:t>Format danych</w:t>
      </w:r>
      <w:r>
        <w:rPr>
          <w:rFonts w:ascii="Times New Roman" w:hAnsi="Times New Roman"/>
          <w:b/>
          <w:color w:val="000000"/>
          <w:spacing w:val="13"/>
          <w:sz w:val="21"/>
          <w:lang w:val="pl-PL"/>
        </w:rPr>
        <w:t xml:space="preserve">: </w:t>
      </w:r>
      <w:r>
        <w:rPr>
          <w:rFonts w:ascii="Times New Roman" w:hAnsi="Times New Roman"/>
          <w:color w:val="000000"/>
          <w:spacing w:val="13"/>
          <w:sz w:val="20"/>
          <w:lang w:val="pl-PL"/>
        </w:rPr>
        <w:t>Gracz wprowadza ciągi znaków na standardowym wejściu. Gra odbywa się na standardowym wyjściu w formie tekstowej.</w:t>
      </w:r>
    </w:p>
    <w:p w:rsidR="00C61555" w:rsidRPr="00FB1BFB" w:rsidRDefault="00C61555" w:rsidP="00FB1BFB">
      <w:pPr>
        <w:spacing w:before="36" w:line="278" w:lineRule="auto"/>
        <w:ind w:firstLine="288"/>
        <w:rPr>
          <w:rFonts w:ascii="Times New Roman" w:hAnsi="Times New Roman"/>
          <w:color w:val="000000"/>
          <w:spacing w:val="13"/>
          <w:sz w:val="20"/>
          <w:lang w:val="pl-PL"/>
        </w:rPr>
      </w:pPr>
    </w:p>
    <w:sectPr w:rsidR="00C61555" w:rsidRPr="00FB1BFB">
      <w:pgSz w:w="11918" w:h="16854"/>
      <w:pgMar w:top="1896" w:right="1356" w:bottom="954" w:left="1422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030BA7"/>
    <w:multiLevelType w:val="multilevel"/>
    <w:tmpl w:val="8C2E4F10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5"/>
        <w:w w:val="100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555"/>
    <w:rsid w:val="000D1596"/>
    <w:rsid w:val="002B3636"/>
    <w:rsid w:val="00752790"/>
    <w:rsid w:val="00C61555"/>
    <w:rsid w:val="00FB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5BEDA"/>
  <w15:docId w15:val="{E918AA34-73F2-4970-8B23-BAB114109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27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279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.Araszkiewicz@stud.elka.pw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priv</dc:creator>
  <cp:lastModifiedBy>Piotr Araszkiewicz</cp:lastModifiedBy>
  <cp:revision>2</cp:revision>
  <dcterms:created xsi:type="dcterms:W3CDTF">2018-01-04T22:43:00Z</dcterms:created>
  <dcterms:modified xsi:type="dcterms:W3CDTF">2018-01-04T22:43:00Z</dcterms:modified>
</cp:coreProperties>
</file>